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718"/>
        <w:gridCol w:w="699"/>
        <w:gridCol w:w="579"/>
        <w:gridCol w:w="1258"/>
        <w:gridCol w:w="992"/>
        <w:gridCol w:w="1419"/>
        <w:gridCol w:w="870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5"/>
          </w:tcPr>
          <w:p w14:paraId="3C7C62A6" w14:textId="58A767CE" w:rsidR="00A15982" w:rsidRDefault="009666D8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 xml:space="preserve">Pregão Eletrônico PGE-RJ nº </w:t>
            </w:r>
            <w:r w:rsidR="003F45F4">
              <w:rPr>
                <w:b/>
                <w:sz w:val="20"/>
                <w:u w:val="thick"/>
              </w:rPr>
              <w:t>0</w:t>
            </w:r>
            <w:r w:rsidR="00DA6A6F">
              <w:rPr>
                <w:b/>
                <w:sz w:val="20"/>
                <w:u w:val="thick"/>
              </w:rPr>
              <w:t>5</w:t>
            </w:r>
            <w:r>
              <w:rPr>
                <w:b/>
                <w:sz w:val="20"/>
                <w:u w:val="thick"/>
              </w:rPr>
              <w:t>/202</w:t>
            </w:r>
            <w:r w:rsidR="003F45F4">
              <w:rPr>
                <w:b/>
                <w:sz w:val="20"/>
                <w:u w:val="thick"/>
              </w:rPr>
              <w:t>1</w:t>
            </w:r>
            <w:r>
              <w:rPr>
                <w:b/>
                <w:sz w:val="20"/>
              </w:rPr>
              <w:t xml:space="preserve">. Data da Abertura: </w:t>
            </w:r>
            <w:r w:rsidR="003F45F4">
              <w:rPr>
                <w:b/>
                <w:sz w:val="20"/>
              </w:rPr>
              <w:t>03</w:t>
            </w:r>
            <w:r>
              <w:rPr>
                <w:b/>
                <w:sz w:val="20"/>
              </w:rPr>
              <w:t>/</w:t>
            </w:r>
            <w:r w:rsidR="003F45F4">
              <w:rPr>
                <w:b/>
                <w:sz w:val="20"/>
              </w:rPr>
              <w:t>03</w:t>
            </w:r>
            <w:r>
              <w:rPr>
                <w:b/>
                <w:sz w:val="20"/>
              </w:rPr>
              <w:t>/202</w:t>
            </w:r>
            <w:r w:rsidR="003F45F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 às 13:05 horas</w:t>
            </w:r>
          </w:p>
          <w:p w14:paraId="0AE147A2" w14:textId="245390A3" w:rsidR="00A15982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Data</w:t>
            </w:r>
            <w:r>
              <w:rPr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sz w:val="20"/>
                <w:u w:val="thick"/>
              </w:rPr>
              <w:t>da</w:t>
            </w:r>
            <w:r>
              <w:rPr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sz w:val="20"/>
                <w:u w:val="thick"/>
              </w:rPr>
              <w:t>Disputa:</w:t>
            </w:r>
            <w:r w:rsidR="003F45F4">
              <w:rPr>
                <w:b/>
                <w:sz w:val="20"/>
              </w:rPr>
              <w:t xml:space="preserve"> 03</w:t>
            </w:r>
            <w:r>
              <w:rPr>
                <w:b/>
                <w:sz w:val="20"/>
              </w:rPr>
              <w:t>/</w:t>
            </w:r>
            <w:r w:rsidR="003F45F4">
              <w:rPr>
                <w:b/>
                <w:sz w:val="20"/>
              </w:rPr>
              <w:t>03</w:t>
            </w:r>
            <w:r>
              <w:rPr>
                <w:b/>
                <w:sz w:val="20"/>
              </w:rPr>
              <w:t>/202</w:t>
            </w:r>
            <w:r w:rsidR="003F45F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, às 14:00 </w:t>
            </w:r>
            <w:r>
              <w:rPr>
                <w:b/>
                <w:spacing w:val="-3"/>
                <w:sz w:val="20"/>
              </w:rPr>
              <w:t xml:space="preserve">horas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0083/2020</w:t>
            </w:r>
          </w:p>
          <w:p w14:paraId="7F85D6B5" w14:textId="77777777" w:rsidR="00A15982" w:rsidRDefault="009666D8">
            <w:pPr>
              <w:pStyle w:val="TableParagraph"/>
              <w:spacing w:before="2"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hyperlink r:id="rId7">
              <w:r>
                <w:rPr>
                  <w:b/>
                  <w:sz w:val="20"/>
                </w:rPr>
                <w:t>SEI-14/0001/005647/20</w:t>
              </w:r>
            </w:hyperlink>
            <w:r>
              <w:rPr>
                <w:b/>
                <w:sz w:val="20"/>
              </w:rPr>
              <w:t>20</w:t>
            </w: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681095A9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 xml:space="preserve">Pregão Eletrônico PGE-RJ nº. </w:t>
            </w:r>
            <w:r w:rsidR="003F45F4">
              <w:rPr>
                <w:b/>
                <w:sz w:val="20"/>
                <w:u w:val="thick"/>
              </w:rPr>
              <w:t>0</w:t>
            </w:r>
            <w:r w:rsidR="00DA6A6F">
              <w:rPr>
                <w:b/>
                <w:sz w:val="20"/>
                <w:u w:val="thick"/>
              </w:rPr>
              <w:t>5</w:t>
            </w:r>
            <w:r>
              <w:rPr>
                <w:b/>
                <w:sz w:val="20"/>
                <w:u w:val="thick"/>
              </w:rPr>
              <w:t>/202</w:t>
            </w:r>
            <w:r w:rsidR="003F45F4">
              <w:rPr>
                <w:b/>
                <w:sz w:val="20"/>
                <w:u w:val="thick"/>
              </w:rPr>
              <w:t>1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5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A15982" w14:paraId="4825B178" w14:textId="77777777">
        <w:trPr>
          <w:trHeight w:val="459"/>
        </w:trPr>
        <w:tc>
          <w:tcPr>
            <w:tcW w:w="850" w:type="dxa"/>
            <w:vMerge w:val="restart"/>
            <w:shd w:val="clear" w:color="auto" w:fill="F1F1F1"/>
          </w:tcPr>
          <w:p w14:paraId="5CEB6005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4CCF854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0387FA8" w14:textId="77777777" w:rsidR="00A15982" w:rsidRDefault="009666D8">
            <w:pPr>
              <w:pStyle w:val="TableParagraph"/>
              <w:ind w:left="21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404" w:type="dxa"/>
            <w:vMerge w:val="restart"/>
            <w:shd w:val="clear" w:color="auto" w:fill="F1F1F1"/>
          </w:tcPr>
          <w:p w14:paraId="228636D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11F26B50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C0B9F0D" w14:textId="77777777" w:rsidR="00A15982" w:rsidRDefault="009666D8">
            <w:pPr>
              <w:pStyle w:val="TableParagraph"/>
              <w:ind w:left="1033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718" w:type="dxa"/>
            <w:vMerge w:val="restart"/>
            <w:shd w:val="clear" w:color="auto" w:fill="F1F1F1"/>
          </w:tcPr>
          <w:p w14:paraId="04E1780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8C6C197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BFDB344" w14:textId="77777777" w:rsidR="00A15982" w:rsidRDefault="009666D8">
            <w:pPr>
              <w:pStyle w:val="TableParagraph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Unid</w:t>
            </w:r>
          </w:p>
        </w:tc>
        <w:tc>
          <w:tcPr>
            <w:tcW w:w="1278" w:type="dxa"/>
            <w:gridSpan w:val="2"/>
            <w:vMerge w:val="restart"/>
            <w:shd w:val="clear" w:color="auto" w:fill="F1F1F1"/>
          </w:tcPr>
          <w:p w14:paraId="2ED329BF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5F5496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E0D8CB1" w14:textId="77777777" w:rsidR="00A15982" w:rsidRDefault="009666D8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</w:p>
        </w:tc>
        <w:tc>
          <w:tcPr>
            <w:tcW w:w="2250" w:type="dxa"/>
            <w:gridSpan w:val="2"/>
            <w:shd w:val="clear" w:color="auto" w:fill="F1F1F1"/>
          </w:tcPr>
          <w:p w14:paraId="48DB5CCF" w14:textId="77777777" w:rsidR="00A15982" w:rsidRDefault="009666D8">
            <w:pPr>
              <w:pStyle w:val="TableParagraph"/>
              <w:spacing w:before="2" w:line="230" w:lineRule="exact"/>
              <w:ind w:left="926" w:right="169" w:hanging="699"/>
              <w:rPr>
                <w:b/>
                <w:sz w:val="20"/>
              </w:rPr>
            </w:pPr>
            <w:r>
              <w:rPr>
                <w:b/>
                <w:sz w:val="20"/>
              </w:rPr>
              <w:t>PREÇO COM ICMS (R$)</w:t>
            </w:r>
          </w:p>
        </w:tc>
        <w:tc>
          <w:tcPr>
            <w:tcW w:w="2289" w:type="dxa"/>
            <w:gridSpan w:val="2"/>
            <w:shd w:val="clear" w:color="auto" w:fill="F1F1F1"/>
          </w:tcPr>
          <w:p w14:paraId="22844A5E" w14:textId="77777777" w:rsidR="00A15982" w:rsidRDefault="009666D8">
            <w:pPr>
              <w:pStyle w:val="TableParagraph"/>
              <w:spacing w:before="2" w:line="230" w:lineRule="exact"/>
              <w:ind w:left="947" w:right="205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PREÇO SEM ICMS (R$)</w:t>
            </w:r>
          </w:p>
        </w:tc>
      </w:tr>
      <w:tr w:rsidR="00A15982" w14:paraId="4FFED903" w14:textId="77777777">
        <w:trPr>
          <w:trHeight w:val="458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691620B5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  <w:shd w:val="clear" w:color="auto" w:fill="F1F1F1"/>
          </w:tcPr>
          <w:p w14:paraId="10F1B0F9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</w:tcBorders>
            <w:shd w:val="clear" w:color="auto" w:fill="F1F1F1"/>
          </w:tcPr>
          <w:p w14:paraId="231F058B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vMerge/>
            <w:tcBorders>
              <w:top w:val="nil"/>
            </w:tcBorders>
            <w:shd w:val="clear" w:color="auto" w:fill="F1F1F1"/>
          </w:tcPr>
          <w:p w14:paraId="78246B1A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shd w:val="clear" w:color="auto" w:fill="F1F1F1"/>
          </w:tcPr>
          <w:p w14:paraId="282DBAD5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D6556EA" w14:textId="77777777" w:rsidR="00A15982" w:rsidRDefault="009666D8">
            <w:pPr>
              <w:pStyle w:val="TableParagraph"/>
              <w:spacing w:line="210" w:lineRule="exact"/>
              <w:ind w:right="2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2" w:type="dxa"/>
            <w:shd w:val="clear" w:color="auto" w:fill="F1F1F1"/>
          </w:tcPr>
          <w:p w14:paraId="33C45189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D78B86F" w14:textId="77777777" w:rsidR="00A15982" w:rsidRDefault="009666D8">
            <w:pPr>
              <w:pStyle w:val="TableParagraph"/>
              <w:spacing w:line="210" w:lineRule="exact"/>
              <w:ind w:left="23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1F1F1"/>
          </w:tcPr>
          <w:p w14:paraId="6B482E9F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B3181B9" w14:textId="77777777" w:rsidR="00A15982" w:rsidRDefault="009666D8">
            <w:pPr>
              <w:pStyle w:val="TableParagraph"/>
              <w:spacing w:line="210" w:lineRule="exact"/>
              <w:ind w:left="306" w:right="2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870" w:type="dxa"/>
            <w:shd w:val="clear" w:color="auto" w:fill="F1F1F1"/>
          </w:tcPr>
          <w:p w14:paraId="454A68B4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29F9AB4" w14:textId="77777777" w:rsidR="00A15982" w:rsidRDefault="009666D8">
            <w:pPr>
              <w:pStyle w:val="TableParagraph"/>
              <w:spacing w:line="210" w:lineRule="exact"/>
              <w:ind w:left="170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A15982" w14:paraId="29FF5FB4" w14:textId="77777777">
        <w:trPr>
          <w:trHeight w:val="5208"/>
        </w:trPr>
        <w:tc>
          <w:tcPr>
            <w:tcW w:w="850" w:type="dxa"/>
            <w:shd w:val="clear" w:color="auto" w:fill="F1F1F1"/>
          </w:tcPr>
          <w:p w14:paraId="7ED817F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1C2A5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A90E35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6F0A2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5E549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84DB3F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7FEBB5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264D41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284827" w14:textId="77777777" w:rsidR="00A15982" w:rsidRDefault="009666D8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01</w:t>
            </w: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0164A796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0D7DC770" w14:textId="77777777" w:rsidR="00A15982" w:rsidRDefault="009666D8">
            <w:pPr>
              <w:pStyle w:val="TableParagraph"/>
              <w:tabs>
                <w:tab w:val="left" w:pos="1745"/>
                <w:tab w:val="left" w:pos="2553"/>
              </w:tabs>
              <w:spacing w:line="276" w:lineRule="auto"/>
              <w:ind w:left="71" w:right="36"/>
              <w:jc w:val="both"/>
              <w:rPr>
                <w:sz w:val="20"/>
              </w:rPr>
            </w:pPr>
            <w:r>
              <w:rPr>
                <w:sz w:val="20"/>
              </w:rPr>
              <w:t>Contratação</w:t>
            </w:r>
            <w:r>
              <w:rPr>
                <w:sz w:val="20"/>
              </w:rPr>
              <w:tab/>
              <w:t>de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empresa </w:t>
            </w:r>
            <w:r>
              <w:rPr>
                <w:sz w:val="20"/>
              </w:rPr>
              <w:t>especializada para a prestação de serviços contínuos de transporte terrestre de cargas, local e interestadual, conforme legislação pertinente, para remoção de mobiliário, equipamentos e materiais diversos, visando atender às necessidades da Procuradoria Geral do Estado, na forma do Termo de Referência – Anexo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I.</w:t>
            </w:r>
          </w:p>
          <w:p w14:paraId="2D58DD87" w14:textId="77777777" w:rsidR="00A15982" w:rsidRDefault="009666D8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............................................</w:t>
            </w:r>
          </w:p>
          <w:p w14:paraId="45375A53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790EEE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0E2A778E" w14:textId="77777777" w:rsidR="00A15982" w:rsidRDefault="00A15982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14:paraId="0E392F79" w14:textId="77777777" w:rsidR="00A15982" w:rsidRDefault="009666D8">
            <w:pPr>
              <w:pStyle w:val="TableParagraph"/>
              <w:ind w:left="71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Preço Global p/Extenso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</w:tcPr>
          <w:p w14:paraId="42DEE0D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B65690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7C381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47FD94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287221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5338586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0496563A" w14:textId="77777777" w:rsidR="00A15982" w:rsidRDefault="009666D8">
            <w:pPr>
              <w:pStyle w:val="TableParagraph"/>
              <w:ind w:left="1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mês</w:t>
            </w:r>
          </w:p>
          <w:p w14:paraId="16769BC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43F22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CAE4EA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60B961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899FC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C3BB08" w14:textId="77777777" w:rsidR="00A15982" w:rsidRDefault="009666D8">
            <w:pPr>
              <w:pStyle w:val="TableParagraph"/>
              <w:spacing w:before="138"/>
              <w:ind w:left="90"/>
              <w:rPr>
                <w:rFonts w:ascii="Times New Roman"/>
              </w:rPr>
            </w:pPr>
            <w:r>
              <w:rPr>
                <w:rFonts w:ascii="Times New Roman"/>
              </w:rPr>
              <w:t>..........</w:t>
            </w:r>
          </w:p>
        </w:tc>
        <w:tc>
          <w:tcPr>
            <w:tcW w:w="127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C52AF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3663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937F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58CBB09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42F02FD2" w14:textId="77777777" w:rsidR="00A15982" w:rsidRDefault="009666D8">
            <w:pPr>
              <w:pStyle w:val="TableParagraph"/>
              <w:ind w:left="132" w:right="96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24</w:t>
            </w:r>
          </w:p>
          <w:p w14:paraId="1367662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0C7B2D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251B4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293601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AD9F84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7777777" w:rsidR="00A15982" w:rsidRDefault="009666D8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..................</w:t>
            </w: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 w14:paraId="4396B8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3CC43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E40B58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3817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11C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C5ED4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16C0C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EF236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D2E29B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F024E2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67C384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688ECF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F7976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E77EB76" w14:textId="77777777" w:rsidR="00A15982" w:rsidRDefault="009666D8">
            <w:pPr>
              <w:pStyle w:val="TableParagraph"/>
              <w:spacing w:before="207"/>
              <w:ind w:right="265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............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990EBC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115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4F152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BEB9A4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889EA6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F2917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C35B7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98F13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86BD2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65562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3F7A3B6" w14:textId="77777777" w:rsidR="00A15982" w:rsidRDefault="009666D8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...............</w:t>
            </w:r>
          </w:p>
        </w:tc>
        <w:tc>
          <w:tcPr>
            <w:tcW w:w="1419" w:type="dxa"/>
            <w:tcBorders>
              <w:left w:val="single" w:sz="8" w:space="0" w:color="000000"/>
              <w:right w:val="single" w:sz="8" w:space="0" w:color="000000"/>
            </w:tcBorders>
          </w:tcPr>
          <w:p w14:paraId="4E503EA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81709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C8AF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07D4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7A2C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9F81E0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EA4B45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FA6E6F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F65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B40C3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7452B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3A8ED8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2AC320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08DB97" w14:textId="77777777" w:rsidR="00A15982" w:rsidRDefault="009666D8">
            <w:pPr>
              <w:pStyle w:val="TableParagraph"/>
              <w:spacing w:before="207"/>
              <w:ind w:left="370" w:right="32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............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 w14:paraId="55DCF28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B59C36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AAAD6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7CBE1F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A9E4B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7AAE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C242D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2FCADE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2A8D18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C6FBFB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77777777" w:rsidR="00A15982" w:rsidRDefault="009666D8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.............</w:t>
            </w:r>
          </w:p>
        </w:tc>
      </w:tr>
      <w:tr w:rsidR="00A15982" w14:paraId="52866B05" w14:textId="77777777">
        <w:trPr>
          <w:trHeight w:val="3942"/>
        </w:trPr>
        <w:tc>
          <w:tcPr>
            <w:tcW w:w="4972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7777777" w:rsidR="00A15982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3ª </w:t>
            </w:r>
            <w:r>
              <w:rPr>
                <w:sz w:val="18"/>
              </w:rPr>
              <w:t>A PROPOSTA DE PREÇOS deverá ser devolvida na forma expressa no Item 12.1,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817" w:type="dxa"/>
            <w:gridSpan w:val="6"/>
          </w:tcPr>
          <w:p w14:paraId="3723EC42" w14:textId="77777777" w:rsidR="00A15982" w:rsidRDefault="009666D8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Prazo de Vigência do Contrato: </w:t>
            </w:r>
            <w:r>
              <w:rPr>
                <w:sz w:val="20"/>
                <w:u w:val="single"/>
              </w:rPr>
              <w:t>24 (vinte e quatro) meses.</w:t>
            </w:r>
          </w:p>
          <w:p w14:paraId="782B75B1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64EFFB6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Validade da Proposta: </w:t>
            </w:r>
            <w:r>
              <w:rPr>
                <w:sz w:val="20"/>
                <w:u w:val="single"/>
              </w:rPr>
              <w:t>60 (sessenta) dias</w:t>
            </w:r>
            <w:r>
              <w:rPr>
                <w:sz w:val="20"/>
              </w:rPr>
              <w:t>.</w:t>
            </w:r>
          </w:p>
          <w:p w14:paraId="0FB4BF10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24128967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>Local de Entrega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u w:val="single"/>
              </w:rPr>
              <w:t>Conforme indicado no item 3 e no Anexo II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do Termo de Referência (Anexo I).</w:t>
            </w:r>
          </w:p>
          <w:p w14:paraId="762DFDEB" w14:textId="77777777" w:rsidR="00A15982" w:rsidRDefault="00A15982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D7327D7" w14:textId="77777777" w:rsidR="00A15982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b/>
                <w:sz w:val="20"/>
              </w:rPr>
            </w:pPr>
            <w:r>
              <w:rPr>
                <w:b/>
                <w:spacing w:val="-13"/>
                <w:sz w:val="20"/>
              </w:rPr>
              <w:t>Declaramos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inteira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submissão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ao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presente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termo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legislação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 xml:space="preserve">vigente. </w:t>
            </w:r>
            <w:r>
              <w:rPr>
                <w:b/>
                <w:sz w:val="20"/>
              </w:rPr>
              <w:t>Em,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  <w:p w14:paraId="25CC4C88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29A0C6B0" w14:textId="77777777" w:rsidR="00A15982" w:rsidRDefault="00A15982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17F31A24" w14:textId="77777777" w:rsidR="00A15982" w:rsidRDefault="00AA683A">
            <w:pPr>
              <w:pStyle w:val="TableParagraph"/>
              <w:spacing w:line="20" w:lineRule="exact"/>
              <w:ind w:left="616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7ADF9A1">
                <v:group id="_x0000_s1028" style="width:227.8pt;height:.9pt;mso-position-horizontal-relative:char;mso-position-vertical-relative:line" coordsize="4556,18">
                  <v:line id="_x0000_s1029" style="position:absolute" from="0,9" to="4556,9" strokeweight=".31272mm"/>
                  <w10:wrap type="none"/>
                  <w10:anchorlock/>
                </v:group>
              </w:pict>
            </w:r>
          </w:p>
          <w:p w14:paraId="643EA680" w14:textId="77777777" w:rsidR="00A15982" w:rsidRDefault="009666D8">
            <w:pPr>
              <w:pStyle w:val="TableParagraph"/>
              <w:spacing w:before="1"/>
              <w:ind w:left="2028" w:right="19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Proponente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9"/>
          <w:footerReference w:type="default" r:id="rId10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7EC73956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7781C5A4" w14:textId="31CC7343" w:rsidR="003F45F4" w:rsidRDefault="009666D8" w:rsidP="003F45F4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 xml:space="preserve">Pregão Eletrônico PGE-RJ </w:t>
            </w:r>
            <w:r w:rsidR="00DA6A6F">
              <w:rPr>
                <w:b/>
                <w:sz w:val="20"/>
                <w:u w:val="thick"/>
              </w:rPr>
              <w:t>n</w:t>
            </w:r>
            <w:r>
              <w:rPr>
                <w:b/>
                <w:sz w:val="20"/>
                <w:u w:val="thick"/>
              </w:rPr>
              <w:t>º</w:t>
            </w:r>
            <w:r w:rsidR="00DA6A6F">
              <w:rPr>
                <w:b/>
                <w:sz w:val="20"/>
                <w:u w:val="thick"/>
              </w:rPr>
              <w:t xml:space="preserve"> </w:t>
            </w:r>
            <w:r w:rsidR="003F45F4">
              <w:rPr>
                <w:b/>
                <w:sz w:val="20"/>
                <w:u w:val="thick"/>
              </w:rPr>
              <w:t>0</w:t>
            </w:r>
            <w:r w:rsidR="00DA6A6F">
              <w:rPr>
                <w:b/>
                <w:sz w:val="20"/>
                <w:u w:val="thick"/>
              </w:rPr>
              <w:t>5</w:t>
            </w:r>
            <w:r>
              <w:rPr>
                <w:b/>
                <w:sz w:val="20"/>
                <w:u w:val="thick"/>
              </w:rPr>
              <w:t>/202</w:t>
            </w:r>
            <w:r w:rsidR="003F45F4">
              <w:rPr>
                <w:b/>
                <w:sz w:val="20"/>
                <w:u w:val="thick"/>
              </w:rPr>
              <w:t>1</w:t>
            </w:r>
            <w:r>
              <w:rPr>
                <w:b/>
                <w:sz w:val="20"/>
              </w:rPr>
              <w:t xml:space="preserve">. </w:t>
            </w:r>
            <w:r w:rsidR="003F45F4">
              <w:rPr>
                <w:b/>
                <w:sz w:val="20"/>
              </w:rPr>
              <w:t>Data da Abertura: 03/03/2021, às 13:05 horas</w:t>
            </w:r>
          </w:p>
          <w:p w14:paraId="71B53F5D" w14:textId="48881E7C" w:rsidR="00A15982" w:rsidRDefault="003F45F4" w:rsidP="003F45F4">
            <w:pPr>
              <w:pStyle w:val="TableParagraph"/>
              <w:spacing w:before="46" w:line="429" w:lineRule="auto"/>
              <w:ind w:left="69" w:right="336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Data</w:t>
            </w:r>
            <w:r>
              <w:rPr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sz w:val="20"/>
                <w:u w:val="thick"/>
              </w:rPr>
              <w:t>da</w:t>
            </w:r>
            <w:r>
              <w:rPr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sz w:val="20"/>
                <w:u w:val="thick"/>
              </w:rPr>
              <w:t>Disputa:</w:t>
            </w:r>
            <w:r>
              <w:rPr>
                <w:b/>
                <w:sz w:val="20"/>
              </w:rPr>
              <w:t xml:space="preserve"> 03/03/2021, às 14:00 </w:t>
            </w:r>
            <w:r>
              <w:rPr>
                <w:b/>
                <w:spacing w:val="-3"/>
                <w:sz w:val="20"/>
              </w:rPr>
              <w:t xml:space="preserve">horas </w:t>
            </w:r>
            <w:r w:rsidR="009666D8">
              <w:rPr>
                <w:b/>
                <w:sz w:val="20"/>
              </w:rPr>
              <w:t>Requisição nº: PES 0083/2020</w:t>
            </w:r>
          </w:p>
          <w:p w14:paraId="514CBE3B" w14:textId="77777777" w:rsidR="00A15982" w:rsidRDefault="009666D8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hyperlink r:id="rId11">
              <w:r>
                <w:rPr>
                  <w:b/>
                  <w:sz w:val="20"/>
                </w:rPr>
                <w:t>SEI-14/0001/005647/20</w:t>
              </w:r>
            </w:hyperlink>
            <w:r>
              <w:rPr>
                <w:b/>
                <w:sz w:val="20"/>
              </w:rPr>
              <w:t>20</w:t>
            </w: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Banco (Nome/Número):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77777777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>: PROCURADORIA GERAL DO ESTADO - FUNPERJ</w:t>
            </w:r>
          </w:p>
          <w:p w14:paraId="0646F0DC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>
              <w:rPr>
                <w:rFonts w:ascii="Times New Roman"/>
                <w:sz w:val="24"/>
              </w:rPr>
              <w:t>08.778.206/0001-59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77777777" w:rsidR="00A15982" w:rsidRDefault="00AA683A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182099D">
                <v:group id="_x0000_s1026" style="width:210pt;height:.5pt;mso-position-horizontal-relative:char;mso-position-vertical-relative:line" coordsize="4200,10">
                  <v:line id="_x0000_s1027" style="position:absolute" from="0,5" to="4200,5" strokeweight=".48pt"/>
                  <w10:wrap type="none"/>
                  <w10:anchorlock/>
                </v:group>
              </w:pic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436CC" w14:textId="77777777" w:rsidR="00A15982" w:rsidRDefault="00AA683A">
    <w:pPr>
      <w:pStyle w:val="Corpodetexto"/>
      <w:spacing w:line="14" w:lineRule="auto"/>
      <w:rPr>
        <w:b w:val="0"/>
        <w:sz w:val="20"/>
      </w:rPr>
    </w:pPr>
    <w:r>
      <w:pict w14:anchorId="4A4E8F2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796.3pt;width:13.3pt;height:10.95pt;z-index:-252052480;mso-position-horizontal-relative:page;mso-position-vertical-relative:page" filled="f" stroked="f">
          <v:textbox inset="0,0,0,0">
            <w:txbxContent>
              <w:p w14:paraId="102F9BCA" w14:textId="77777777" w:rsidR="00A15982" w:rsidRDefault="009666D8">
                <w:pPr>
                  <w:spacing w:before="14"/>
                  <w:ind w:left="40"/>
                  <w:rPr>
                    <w:rFonts w:ascii="Times New Roman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FD81B" w14:textId="77777777" w:rsidR="00A15982" w:rsidRDefault="00AA683A">
    <w:pPr>
      <w:pStyle w:val="Corpodetexto"/>
      <w:spacing w:line="14" w:lineRule="auto"/>
      <w:rPr>
        <w:b w:val="0"/>
        <w:sz w:val="20"/>
      </w:rPr>
    </w:pPr>
    <w:r>
      <w:pict w14:anchorId="546F3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23.35pt;width:63.5pt;height:17.7pt;z-index:-252053504;mso-position-horizontal-relative:page;mso-position-vertical-relative:page" filled="f" stroked="f">
          <v:textbox inset="0,0,0,0">
            <w:txbxContent>
              <w:p w14:paraId="42D605C9" w14:textId="77777777" w:rsidR="00A15982" w:rsidRDefault="009666D8">
                <w:pPr>
                  <w:pStyle w:val="Corpodetexto"/>
                  <w:spacing w:before="11"/>
                  <w:ind w:left="20"/>
                </w:pPr>
                <w:r>
                  <w:t>ANEXO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82"/>
    <w:rsid w:val="003F45F4"/>
    <w:rsid w:val="009666D8"/>
    <w:rsid w:val="00A15982"/>
    <w:rsid w:val="00AA683A"/>
    <w:rsid w:val="00DA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ei.fazenda.rj.gov.br/sei/controlador.php?acao=procedimento_trabalhar&amp;amp;acao_origem=procedimento_controlar&amp;amp;acao_retorno=procedimento_controlar&amp;amp;id_procedimento=25793&amp;amp;infra_sistema=100000100&amp;amp;infra_unidade_atual=110000565&amp;amp;infra_hash=3b20e376ee255c08d8663a9cb5408f671a44f498e7d53fcc6ef05b74911bc6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i.fazenda.rj.gov.br/sei/controlador.php?acao=procedimento_trabalhar&amp;amp;acao_origem=procedimento_controlar&amp;amp;acao_retorno=procedimento_controlar&amp;amp;id_procedimento=25793&amp;amp;infra_sistema=100000100&amp;amp;infra_unidade_atual=110000565&amp;amp;infra_hash=3b20e376ee255c08d8663a9cb5408f671a44f498e7d53fcc6ef05b74911bc672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vanessa carvalho</cp:lastModifiedBy>
  <cp:revision>4</cp:revision>
  <dcterms:created xsi:type="dcterms:W3CDTF">2020-12-18T20:23:00Z</dcterms:created>
  <dcterms:modified xsi:type="dcterms:W3CDTF">2021-02-05T13:53:00Z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